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B6" w:rsidRDefault="00BA30B6" w:rsidP="00BA30B6">
      <w:pPr>
        <w:pStyle w:val="Balk8"/>
        <w:rPr>
          <w:rFonts w:ascii="Verdana" w:hAnsi="Verdana" w:cs="Times New Roman"/>
          <w:bCs/>
          <w:sz w:val="18"/>
          <w:szCs w:val="18"/>
        </w:rPr>
      </w:pPr>
    </w:p>
    <w:p w:rsidR="00BA30B6" w:rsidRPr="0052324F" w:rsidRDefault="00BA30B6" w:rsidP="00BA30B6">
      <w:pPr>
        <w:rPr>
          <w:lang w:eastAsia="tr-TR"/>
        </w:rPr>
      </w:pPr>
      <w:r>
        <w:rPr>
          <w:lang w:eastAsia="tr-TR"/>
        </w:rPr>
        <w:t xml:space="preserve">ANONİM ŞİRKET YÖNETİM KURULU ŞUBE AÇILIŞI KARARI </w:t>
      </w:r>
    </w:p>
    <w:p w:rsidR="00BA30B6" w:rsidRPr="00B92B0C" w:rsidRDefault="00BA30B6" w:rsidP="00BA30B6">
      <w:pPr>
        <w:pStyle w:val="Balk8"/>
        <w:rPr>
          <w:rFonts w:ascii="Verdana" w:hAnsi="Verdana" w:cs="Times New Roman"/>
          <w:bCs/>
          <w:sz w:val="18"/>
          <w:szCs w:val="18"/>
        </w:rPr>
      </w:pPr>
      <w:r w:rsidRPr="00B92B0C">
        <w:rPr>
          <w:rFonts w:ascii="Verdana" w:hAnsi="Verdana" w:cs="Times New Roman"/>
          <w:bCs/>
          <w:sz w:val="18"/>
          <w:szCs w:val="18"/>
        </w:rPr>
        <w:t>……………………………………………….ANONİM ŞİRKETİ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spacing w:after="0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Karar No</w:t>
      </w:r>
      <w:r w:rsidRPr="00B92B0C">
        <w:rPr>
          <w:rFonts w:ascii="Verdana" w:hAnsi="Verdana"/>
          <w:sz w:val="18"/>
          <w:szCs w:val="18"/>
        </w:rPr>
        <w:tab/>
        <w:t>:</w:t>
      </w:r>
    </w:p>
    <w:p w:rsidR="00BA30B6" w:rsidRDefault="00BA30B6" w:rsidP="00BA30B6">
      <w:pPr>
        <w:spacing w:after="0"/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spacing w:after="0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Toplantı Tarihi</w:t>
      </w:r>
      <w:r w:rsidRPr="00B92B0C">
        <w:rPr>
          <w:rFonts w:ascii="Verdana" w:hAnsi="Verdana"/>
          <w:sz w:val="18"/>
          <w:szCs w:val="18"/>
        </w:rPr>
        <w:tab/>
        <w:t>:</w:t>
      </w:r>
    </w:p>
    <w:p w:rsidR="00BA30B6" w:rsidRDefault="00BA30B6" w:rsidP="00BA30B6">
      <w:pPr>
        <w:spacing w:after="0"/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spacing w:after="0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Kararın Konusu</w:t>
      </w:r>
      <w:r w:rsidRPr="00B92B0C">
        <w:rPr>
          <w:rFonts w:ascii="Verdana" w:hAnsi="Verdana"/>
          <w:sz w:val="18"/>
          <w:szCs w:val="18"/>
        </w:rPr>
        <w:tab/>
        <w:t>: Şube Açılışı</w:t>
      </w:r>
    </w:p>
    <w:p w:rsidR="00BA30B6" w:rsidRDefault="00BA30B6" w:rsidP="00BA30B6">
      <w:pPr>
        <w:spacing w:after="0"/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spacing w:after="0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Yönetim Kurulu</w:t>
      </w:r>
      <w:r w:rsidRPr="00B92B0C">
        <w:rPr>
          <w:rFonts w:ascii="Verdana" w:hAnsi="Verdana"/>
          <w:sz w:val="18"/>
          <w:szCs w:val="18"/>
        </w:rPr>
        <w:tab/>
        <w:t>: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</w:p>
    <w:p w:rsidR="005C2539" w:rsidRPr="005C2539" w:rsidRDefault="00BA30B6" w:rsidP="005C2539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Yönetim Kurulumuz  ..................................... tarihinde şirket merkezinde toplanarak aşağıda belirtilen hususları oy birliği ile karar altına almışlardır.</w:t>
      </w:r>
      <w:r w:rsidR="005C2539" w:rsidRPr="005C2539">
        <w:rPr>
          <w:rFonts w:ascii="Verdana" w:hAnsi="Verdana"/>
          <w:sz w:val="18"/>
          <w:szCs w:val="18"/>
        </w:rPr>
        <w:t xml:space="preserve">-Merkezi ….ilçesi….ili………….adresinde faaliyette bulunan “................... TİCARET ANONİM  ŞİRKETİ” unvanlı şirketimize bağlı olarak </w:t>
      </w:r>
    </w:p>
    <w:p w:rsidR="005C2539" w:rsidRDefault="005C2539" w:rsidP="00BA30B6">
      <w:pPr>
        <w:rPr>
          <w:rFonts w:ascii="Verdana" w:hAnsi="Verdana"/>
          <w:sz w:val="18"/>
          <w:szCs w:val="18"/>
        </w:rPr>
      </w:pPr>
    </w:p>
    <w:p w:rsidR="005C2539" w:rsidRPr="00B92B0C" w:rsidRDefault="005C2539" w:rsidP="00BA30B6">
      <w:pPr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1-Şirketimizin “.........................................................</w:t>
      </w:r>
      <w:r>
        <w:rPr>
          <w:rFonts w:ascii="Verdana" w:hAnsi="Verdana"/>
          <w:sz w:val="18"/>
          <w:szCs w:val="18"/>
        </w:rPr>
        <w:t xml:space="preserve"> BOZÜYÜK BİLECİK </w:t>
      </w:r>
      <w:r w:rsidRPr="00B92B0C">
        <w:rPr>
          <w:rFonts w:ascii="Verdana" w:hAnsi="Verdana"/>
          <w:sz w:val="18"/>
          <w:szCs w:val="18"/>
        </w:rPr>
        <w:t>” adresinde bir şubesinin açılmasına,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2- Şube unvanının “..................................................Anonim Şirketi - ...........Şubesi” olmasına,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3- Şubeye sermaye tahsis edilmemesine, merkezden karşılanmasına,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 xml:space="preserve">4- Şube müdürlüğüne …….. yıl için ....................................( T.C.Kimlik Numarası ve Yerleşim Yeri belirtilecek )’ in atanmasına ve şubeyi yapılacak olan her türlü işlemlerde, konularda, </w:t>
      </w:r>
      <w:proofErr w:type="spellStart"/>
      <w:r w:rsidRPr="00B92B0C">
        <w:rPr>
          <w:rFonts w:ascii="Verdana" w:hAnsi="Verdana"/>
          <w:sz w:val="18"/>
          <w:szCs w:val="18"/>
        </w:rPr>
        <w:t>ahzu</w:t>
      </w:r>
      <w:proofErr w:type="spellEnd"/>
      <w:r w:rsidRPr="00B92B0C">
        <w:rPr>
          <w:rFonts w:ascii="Verdana" w:hAnsi="Verdana"/>
          <w:sz w:val="18"/>
          <w:szCs w:val="18"/>
        </w:rPr>
        <w:t xml:space="preserve"> kabza, münferiden temsil ve ilzam etmesine,</w:t>
      </w:r>
    </w:p>
    <w:p w:rsidR="00BA30B6" w:rsidRPr="00B92B0C" w:rsidRDefault="00BA30B6" w:rsidP="00BA30B6">
      <w:pPr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5-Şubede “......................</w:t>
      </w:r>
      <w:r w:rsidRPr="005C2539">
        <w:rPr>
          <w:rFonts w:ascii="Verdana" w:hAnsi="Verdana"/>
          <w:sz w:val="18"/>
          <w:szCs w:val="18"/>
        </w:rPr>
        <w:t>(</w:t>
      </w:r>
      <w:proofErr w:type="spellStart"/>
      <w:r w:rsidRPr="005C2539">
        <w:rPr>
          <w:rFonts w:ascii="Verdana" w:hAnsi="Verdana"/>
          <w:sz w:val="18"/>
          <w:szCs w:val="18"/>
        </w:rPr>
        <w:t>Nace</w:t>
      </w:r>
      <w:proofErr w:type="spellEnd"/>
      <w:r w:rsidRPr="005C2539">
        <w:rPr>
          <w:rFonts w:ascii="Verdana" w:hAnsi="Verdana"/>
          <w:sz w:val="18"/>
          <w:szCs w:val="18"/>
        </w:rPr>
        <w:t xml:space="preserve"> Kodlu Faaliyet konusu-ana sözleşmede yazılı hususlar arasından yazılacaktır.)..................</w:t>
      </w:r>
      <w:r w:rsidRPr="00B92B0C">
        <w:rPr>
          <w:rFonts w:ascii="Verdana" w:hAnsi="Verdana"/>
          <w:sz w:val="18"/>
          <w:szCs w:val="18"/>
        </w:rPr>
        <w:t>......................” konularında faaliyet gösterilmesine oy birliği ile karar verilmiştir.</w:t>
      </w:r>
    </w:p>
    <w:p w:rsidR="00BA30B6" w:rsidRPr="00B92B0C" w:rsidRDefault="00BA30B6" w:rsidP="00BA30B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YÖNETİM KURULU</w:t>
      </w:r>
    </w:p>
    <w:p w:rsidR="00BA30B6" w:rsidRPr="00B92B0C" w:rsidRDefault="00BA30B6" w:rsidP="00BA30B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BA30B6" w:rsidRDefault="00BA30B6" w:rsidP="00BA30B6">
      <w:pPr>
        <w:spacing w:after="0" w:line="240" w:lineRule="auto"/>
        <w:rPr>
          <w:rFonts w:ascii="Verdana" w:hAnsi="Verdana"/>
          <w:sz w:val="18"/>
          <w:szCs w:val="18"/>
        </w:rPr>
      </w:pPr>
    </w:p>
    <w:p w:rsidR="00BA30B6" w:rsidRPr="00B92B0C" w:rsidRDefault="00BA30B6" w:rsidP="00BA30B6">
      <w:pPr>
        <w:spacing w:after="0" w:line="240" w:lineRule="auto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 xml:space="preserve">T.C No: </w:t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  <w:t xml:space="preserve">T.C No: </w:t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 xml:space="preserve">T.C No:  </w:t>
      </w:r>
    </w:p>
    <w:p w:rsidR="00BA30B6" w:rsidRPr="00B92B0C" w:rsidRDefault="00BA30B6" w:rsidP="00BA30B6">
      <w:pPr>
        <w:spacing w:after="0" w:line="240" w:lineRule="auto"/>
        <w:rPr>
          <w:rFonts w:ascii="Verdana" w:hAnsi="Verdana"/>
          <w:sz w:val="18"/>
          <w:szCs w:val="18"/>
        </w:rPr>
      </w:pPr>
      <w:r w:rsidRPr="00B92B0C">
        <w:rPr>
          <w:rFonts w:ascii="Verdana" w:hAnsi="Verdana"/>
          <w:sz w:val="18"/>
          <w:szCs w:val="18"/>
        </w:rPr>
        <w:t>Adı soyadı</w:t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  <w:t>Adı soyadı</w:t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  <w:t xml:space="preserve">   </w:t>
      </w:r>
      <w:r w:rsidRPr="00B92B0C">
        <w:rPr>
          <w:rFonts w:ascii="Verdana" w:hAnsi="Verdana"/>
          <w:sz w:val="18"/>
          <w:szCs w:val="18"/>
        </w:rPr>
        <w:tab/>
      </w:r>
      <w:r w:rsidRPr="00B92B0C">
        <w:rPr>
          <w:rFonts w:ascii="Verdana" w:hAnsi="Verdana"/>
          <w:sz w:val="18"/>
          <w:szCs w:val="18"/>
        </w:rPr>
        <w:tab/>
        <w:t>Adı soyadı</w:t>
      </w:r>
    </w:p>
    <w:p w:rsidR="00BA30B6" w:rsidRPr="00B92B0C" w:rsidRDefault="00BA30B6" w:rsidP="00BA30B6">
      <w:pPr>
        <w:tabs>
          <w:tab w:val="num" w:pos="180"/>
          <w:tab w:val="num" w:pos="900"/>
        </w:tabs>
        <w:rPr>
          <w:rFonts w:ascii="Verdana" w:hAnsi="Verdana"/>
          <w:sz w:val="18"/>
          <w:szCs w:val="18"/>
        </w:rPr>
      </w:pPr>
    </w:p>
    <w:p w:rsidR="00A546ED" w:rsidRDefault="005C2539"/>
    <w:sectPr w:rsidR="00A546ED" w:rsidSect="004F5C10">
      <w:footerReference w:type="default" r:id="rId6"/>
      <w:pgSz w:w="11907" w:h="16840" w:code="9"/>
      <w:pgMar w:top="1400" w:right="1418" w:bottom="714" w:left="1185" w:header="709" w:footer="907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A8" w:rsidRDefault="00BA04A8" w:rsidP="00BA04A8">
      <w:pPr>
        <w:spacing w:after="0" w:line="240" w:lineRule="auto"/>
      </w:pPr>
      <w:r>
        <w:separator/>
      </w:r>
    </w:p>
  </w:endnote>
  <w:endnote w:type="continuationSeparator" w:id="0">
    <w:p w:rsidR="00BA04A8" w:rsidRDefault="00BA04A8" w:rsidP="00BA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B54" w:rsidRDefault="00BA30B6" w:rsidP="008A7B54">
    <w:pPr>
      <w:rPr>
        <w:sz w:val="16"/>
      </w:rPr>
    </w:pPr>
    <w:r>
      <w:rPr>
        <w:sz w:val="16"/>
      </w:rPr>
      <w:t xml:space="preserve">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A8" w:rsidRDefault="00BA04A8" w:rsidP="00BA04A8">
      <w:pPr>
        <w:spacing w:after="0" w:line="240" w:lineRule="auto"/>
      </w:pPr>
      <w:r>
        <w:separator/>
      </w:r>
    </w:p>
  </w:footnote>
  <w:footnote w:type="continuationSeparator" w:id="0">
    <w:p w:rsidR="00BA04A8" w:rsidRDefault="00BA04A8" w:rsidP="00BA0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B6"/>
    <w:rsid w:val="001C7AC6"/>
    <w:rsid w:val="0042693A"/>
    <w:rsid w:val="0047409A"/>
    <w:rsid w:val="00495A66"/>
    <w:rsid w:val="005C2539"/>
    <w:rsid w:val="007E5BA1"/>
    <w:rsid w:val="00A052F2"/>
    <w:rsid w:val="00AC0A7B"/>
    <w:rsid w:val="00B6123B"/>
    <w:rsid w:val="00BA04A8"/>
    <w:rsid w:val="00BA30B6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B6"/>
    <w:rPr>
      <w:rFonts w:ascii="Times New Roman" w:eastAsia="Calibri" w:hAnsi="Times New Roman" w:cs="Times New Roman"/>
      <w:sz w:val="24"/>
    </w:rPr>
  </w:style>
  <w:style w:type="paragraph" w:styleId="Balk8">
    <w:name w:val="heading 8"/>
    <w:basedOn w:val="Normal"/>
    <w:next w:val="Normal"/>
    <w:link w:val="Balk8Char"/>
    <w:qFormat/>
    <w:rsid w:val="00BA30B6"/>
    <w:pPr>
      <w:keepNext/>
      <w:spacing w:after="0" w:line="240" w:lineRule="auto"/>
      <w:outlineLvl w:val="7"/>
    </w:pPr>
    <w:rPr>
      <w:rFonts w:ascii="Arial" w:eastAsia="Times New Roman" w:hAnsi="Arial" w:cs="Arial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BA30B6"/>
    <w:rPr>
      <w:rFonts w:ascii="Arial" w:eastAsia="Times New Roman" w:hAnsi="Arial" w:cs="Arial"/>
      <w:b/>
      <w:sz w:val="16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3</cp:revision>
  <dcterms:created xsi:type="dcterms:W3CDTF">2015-04-28T13:27:00Z</dcterms:created>
  <dcterms:modified xsi:type="dcterms:W3CDTF">2015-04-28T13:30:00Z</dcterms:modified>
</cp:coreProperties>
</file>